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CFC6A" w14:textId="77777777" w:rsidR="00157337" w:rsidRDefault="00093CF1">
      <w:pPr>
        <w:pStyle w:val="Title"/>
        <w:ind w:left="9"/>
      </w:pPr>
      <w:r>
        <w:rPr>
          <w:spacing w:val="-2"/>
          <w:w w:val="105"/>
        </w:rPr>
        <w:t>RASPIS</w:t>
      </w:r>
    </w:p>
    <w:p w14:paraId="5E1C542F" w14:textId="1E07E15C" w:rsidR="00157337" w:rsidRDefault="00A30B59">
      <w:pPr>
        <w:pStyle w:val="Title"/>
        <w:spacing w:before="221"/>
        <w:rPr>
          <w:spacing w:val="-16"/>
        </w:rPr>
      </w:pPr>
      <w:r>
        <w:rPr>
          <w:spacing w:val="-16"/>
        </w:rPr>
        <w:t>EST 105 INTERNATIONAL REGATTA</w:t>
      </w:r>
    </w:p>
    <w:p w14:paraId="76C7560D" w14:textId="42385921" w:rsidR="002D19A1" w:rsidRPr="00544AF3" w:rsidRDefault="002D19A1">
      <w:pPr>
        <w:pStyle w:val="Title"/>
        <w:spacing w:before="221"/>
        <w:rPr>
          <w:b w:val="0"/>
          <w:bCs w:val="0"/>
          <w:sz w:val="22"/>
          <w:szCs w:val="22"/>
        </w:rPr>
      </w:pPr>
      <w:r w:rsidRPr="00544AF3">
        <w:rPr>
          <w:b w:val="0"/>
          <w:bCs w:val="0"/>
          <w:spacing w:val="-16"/>
          <w:sz w:val="22"/>
          <w:szCs w:val="22"/>
        </w:rPr>
        <w:t>Revijalna Boka Bay Regatta</w:t>
      </w:r>
    </w:p>
    <w:p w14:paraId="7FD67B91" w14:textId="5BB8E662" w:rsidR="00157337" w:rsidRDefault="00157337">
      <w:pPr>
        <w:pStyle w:val="BodyText"/>
        <w:spacing w:before="3"/>
        <w:ind w:left="0"/>
        <w:rPr>
          <w:b/>
          <w:sz w:val="11"/>
        </w:rPr>
      </w:pPr>
    </w:p>
    <w:p w14:paraId="624F6A7A" w14:textId="0E471D67" w:rsidR="00157337" w:rsidRDefault="00A30B59">
      <w:pPr>
        <w:spacing w:before="248"/>
        <w:ind w:right="22"/>
        <w:jc w:val="center"/>
        <w:rPr>
          <w:b/>
          <w:sz w:val="24"/>
        </w:rPr>
      </w:pPr>
      <w:r>
        <w:rPr>
          <w:b/>
          <w:w w:val="90"/>
          <w:sz w:val="24"/>
        </w:rPr>
        <w:t>16-18 MAJ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/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Portonovi /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BOKA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KOTORSKA</w:t>
      </w:r>
    </w:p>
    <w:p w14:paraId="1BB4AD74" w14:textId="77777777" w:rsidR="00157337" w:rsidRDefault="00157337">
      <w:pPr>
        <w:pStyle w:val="BodyText"/>
        <w:ind w:left="0"/>
        <w:rPr>
          <w:b/>
          <w:sz w:val="24"/>
        </w:rPr>
      </w:pPr>
    </w:p>
    <w:p w14:paraId="7D6EFA87" w14:textId="77777777" w:rsidR="00157337" w:rsidRDefault="00157337">
      <w:pPr>
        <w:pStyle w:val="BodyText"/>
        <w:spacing w:before="90"/>
        <w:ind w:left="0"/>
        <w:rPr>
          <w:b/>
          <w:sz w:val="24"/>
        </w:rPr>
      </w:pPr>
    </w:p>
    <w:p w14:paraId="258E0082" w14:textId="77777777" w:rsidR="00157337" w:rsidRDefault="00093CF1">
      <w:pPr>
        <w:pStyle w:val="Heading1"/>
        <w:numPr>
          <w:ilvl w:val="0"/>
          <w:numId w:val="2"/>
        </w:numPr>
        <w:tabs>
          <w:tab w:val="left" w:pos="758"/>
        </w:tabs>
        <w:ind w:left="758" w:hanging="358"/>
      </w:pPr>
      <w:r>
        <w:rPr>
          <w:spacing w:val="-4"/>
        </w:rPr>
        <w:t>MJESTO</w:t>
      </w:r>
      <w:r>
        <w:rPr>
          <w:spacing w:val="-19"/>
        </w:rPr>
        <w:t xml:space="preserve"> </w:t>
      </w:r>
      <w:r>
        <w:rPr>
          <w:spacing w:val="-4"/>
        </w:rPr>
        <w:t>I</w:t>
      </w:r>
      <w:r>
        <w:rPr>
          <w:spacing w:val="-20"/>
        </w:rPr>
        <w:t xml:space="preserve"> </w:t>
      </w:r>
      <w:r>
        <w:rPr>
          <w:spacing w:val="-4"/>
        </w:rPr>
        <w:t>VRIJEME</w:t>
      </w:r>
      <w:r>
        <w:rPr>
          <w:spacing w:val="-17"/>
        </w:rPr>
        <w:t xml:space="preserve"> </w:t>
      </w:r>
      <w:r>
        <w:rPr>
          <w:spacing w:val="-4"/>
        </w:rPr>
        <w:t>ODRŽAVANJA:</w:t>
      </w:r>
    </w:p>
    <w:p w14:paraId="53B6519E" w14:textId="162DE24B" w:rsidR="00157337" w:rsidRDefault="00093CF1">
      <w:pPr>
        <w:pStyle w:val="BodyText"/>
        <w:spacing w:before="196"/>
      </w:pPr>
      <w:r>
        <w:rPr>
          <w:spacing w:val="-6"/>
        </w:rPr>
        <w:t>Regata</w:t>
      </w:r>
      <w:r>
        <w:rPr>
          <w:spacing w:val="-15"/>
        </w:rPr>
        <w:t xml:space="preserve"> </w:t>
      </w:r>
      <w:r>
        <w:rPr>
          <w:spacing w:val="-6"/>
        </w:rPr>
        <w:t>će</w:t>
      </w:r>
      <w:r>
        <w:rPr>
          <w:spacing w:val="-17"/>
        </w:rPr>
        <w:t xml:space="preserve"> </w:t>
      </w:r>
      <w:r>
        <w:rPr>
          <w:spacing w:val="-6"/>
        </w:rPr>
        <w:t>se</w:t>
      </w:r>
      <w:r>
        <w:rPr>
          <w:spacing w:val="-19"/>
        </w:rPr>
        <w:t xml:space="preserve"> </w:t>
      </w:r>
      <w:r>
        <w:rPr>
          <w:spacing w:val="-6"/>
        </w:rPr>
        <w:t>održati</w:t>
      </w:r>
      <w:r>
        <w:rPr>
          <w:spacing w:val="-15"/>
        </w:rPr>
        <w:t xml:space="preserve"> </w:t>
      </w:r>
      <w:r>
        <w:rPr>
          <w:spacing w:val="-6"/>
        </w:rPr>
        <w:t>na</w:t>
      </w:r>
      <w:r>
        <w:rPr>
          <w:spacing w:val="-15"/>
        </w:rPr>
        <w:t xml:space="preserve"> </w:t>
      </w:r>
      <w:r>
        <w:rPr>
          <w:spacing w:val="-6"/>
        </w:rPr>
        <w:t>akvatorijumu</w:t>
      </w:r>
      <w:r>
        <w:rPr>
          <w:spacing w:val="-15"/>
        </w:rPr>
        <w:t xml:space="preserve"> </w:t>
      </w:r>
      <w:r w:rsidR="002D19A1">
        <w:rPr>
          <w:spacing w:val="-6"/>
        </w:rPr>
        <w:t>Bokokotorskog zaliva:</w:t>
      </w:r>
    </w:p>
    <w:p w14:paraId="3C7EC39B" w14:textId="77777777" w:rsidR="00157337" w:rsidRDefault="00157337">
      <w:pPr>
        <w:pStyle w:val="BodyText"/>
        <w:spacing w:before="37"/>
        <w:ind w:left="0"/>
      </w:pPr>
    </w:p>
    <w:p w14:paraId="7E5589BB" w14:textId="07CC1BC1" w:rsidR="002D19A1" w:rsidRDefault="002D19A1">
      <w:pPr>
        <w:spacing w:before="1"/>
        <w:ind w:left="100"/>
        <w:rPr>
          <w:b/>
          <w:w w:val="90"/>
          <w:u w:val="single"/>
        </w:rPr>
      </w:pPr>
      <w:r>
        <w:rPr>
          <w:b/>
          <w:w w:val="90"/>
          <w:u w:val="single"/>
        </w:rPr>
        <w:t>16 Maj 2024</w:t>
      </w:r>
    </w:p>
    <w:p w14:paraId="1D540545" w14:textId="77777777" w:rsidR="002D19A1" w:rsidRDefault="002D19A1">
      <w:pPr>
        <w:spacing w:before="1"/>
        <w:ind w:left="100"/>
        <w:rPr>
          <w:b/>
          <w:w w:val="90"/>
          <w:u w:val="single"/>
        </w:rPr>
      </w:pPr>
    </w:p>
    <w:p w14:paraId="1CBAE005" w14:textId="7BCB6438" w:rsidR="002D19A1" w:rsidRPr="00093CF1" w:rsidRDefault="00ED35DF">
      <w:pPr>
        <w:spacing w:before="1"/>
        <w:ind w:left="100"/>
        <w:rPr>
          <w:bCs/>
          <w:w w:val="90"/>
        </w:rPr>
      </w:pPr>
      <w:r w:rsidRPr="00093CF1">
        <w:rPr>
          <w:bCs/>
          <w:w w:val="90"/>
        </w:rPr>
        <w:t>Cilj je na bovi na kraju južnog gata Portonovi Marine (Kod heliodroma)</w:t>
      </w:r>
    </w:p>
    <w:p w14:paraId="13DAA057" w14:textId="77777777" w:rsidR="00ED35DF" w:rsidRPr="00093CF1" w:rsidRDefault="00ED35DF">
      <w:pPr>
        <w:spacing w:before="1"/>
        <w:ind w:left="100"/>
        <w:rPr>
          <w:bCs/>
          <w:w w:val="90"/>
          <w:u w:val="single"/>
        </w:rPr>
      </w:pPr>
    </w:p>
    <w:p w14:paraId="6622E59A" w14:textId="3291C18C" w:rsidR="00157337" w:rsidRDefault="00A30B59">
      <w:pPr>
        <w:spacing w:before="1"/>
        <w:ind w:left="100"/>
        <w:rPr>
          <w:b/>
        </w:rPr>
      </w:pPr>
      <w:r>
        <w:rPr>
          <w:b/>
          <w:w w:val="90"/>
          <w:u w:val="single"/>
        </w:rPr>
        <w:t>18 Maj</w:t>
      </w:r>
      <w:r>
        <w:rPr>
          <w:b/>
          <w:spacing w:val="-2"/>
          <w:w w:val="90"/>
          <w:u w:val="single"/>
        </w:rPr>
        <w:t xml:space="preserve"> </w:t>
      </w:r>
      <w:r>
        <w:rPr>
          <w:b/>
          <w:spacing w:val="-4"/>
          <w:w w:val="90"/>
          <w:u w:val="single"/>
        </w:rPr>
        <w:t>2024</w:t>
      </w:r>
    </w:p>
    <w:p w14:paraId="24BADABE" w14:textId="6E92168A" w:rsidR="00ED35DF" w:rsidRDefault="00ED35DF">
      <w:pPr>
        <w:pStyle w:val="BodyText"/>
        <w:spacing w:before="227"/>
        <w:ind w:left="0"/>
      </w:pPr>
      <w:r>
        <w:t>Regata Boka Bay 2024, revijalnog karaktera biće održana za učesnike u akvatorijumu Bokokotorskog zaliva na relaciji Portonovi – Tivat – Portonovi.</w:t>
      </w:r>
    </w:p>
    <w:p w14:paraId="0721B5B4" w14:textId="77777777" w:rsidR="00ED35DF" w:rsidRDefault="00ED35DF">
      <w:pPr>
        <w:pStyle w:val="BodyText"/>
        <w:spacing w:before="227"/>
        <w:ind w:left="0"/>
      </w:pPr>
    </w:p>
    <w:p w14:paraId="1CA4381C" w14:textId="77777777" w:rsidR="00157337" w:rsidRDefault="00093CF1">
      <w:pPr>
        <w:pStyle w:val="Heading1"/>
        <w:numPr>
          <w:ilvl w:val="0"/>
          <w:numId w:val="2"/>
        </w:numPr>
        <w:tabs>
          <w:tab w:val="left" w:pos="758"/>
        </w:tabs>
        <w:ind w:left="758" w:hanging="358"/>
      </w:pPr>
      <w:r>
        <w:rPr>
          <w:spacing w:val="-2"/>
        </w:rPr>
        <w:t>PRAVILA</w:t>
      </w:r>
    </w:p>
    <w:p w14:paraId="63095386" w14:textId="77777777" w:rsidR="00157337" w:rsidRDefault="00093CF1">
      <w:pPr>
        <w:pStyle w:val="BodyText"/>
        <w:spacing w:before="194" w:line="273" w:lineRule="auto"/>
      </w:pPr>
      <w:r>
        <w:rPr>
          <w:spacing w:val="-2"/>
        </w:rPr>
        <w:t>Regate</w:t>
      </w:r>
      <w:r>
        <w:rPr>
          <w:spacing w:val="-15"/>
        </w:rPr>
        <w:t xml:space="preserve"> </w:t>
      </w:r>
      <w:r>
        <w:rPr>
          <w:spacing w:val="-2"/>
        </w:rPr>
        <w:t>će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jedriti</w:t>
      </w:r>
      <w:r>
        <w:rPr>
          <w:spacing w:val="-15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međunarodnim</w:t>
      </w:r>
      <w:r>
        <w:rPr>
          <w:spacing w:val="-15"/>
        </w:rPr>
        <w:t xml:space="preserve"> </w:t>
      </w:r>
      <w:r>
        <w:rPr>
          <w:spacing w:val="-2"/>
        </w:rPr>
        <w:t>jedriličarskim</w:t>
      </w:r>
      <w:r>
        <w:rPr>
          <w:spacing w:val="-14"/>
        </w:rPr>
        <w:t xml:space="preserve"> </w:t>
      </w:r>
      <w:r>
        <w:rPr>
          <w:spacing w:val="-2"/>
        </w:rPr>
        <w:t>pravilima</w:t>
      </w:r>
      <w:r>
        <w:rPr>
          <w:spacing w:val="-15"/>
        </w:rPr>
        <w:t xml:space="preserve"> </w:t>
      </w:r>
      <w:r>
        <w:rPr>
          <w:spacing w:val="-2"/>
        </w:rPr>
        <w:t>WS</w:t>
      </w:r>
      <w:r>
        <w:rPr>
          <w:spacing w:val="-15"/>
        </w:rPr>
        <w:t xml:space="preserve"> </w:t>
      </w:r>
      <w:r>
        <w:rPr>
          <w:spacing w:val="-2"/>
        </w:rPr>
        <w:t>2021-2024,</w:t>
      </w:r>
      <w:r>
        <w:rPr>
          <w:spacing w:val="-14"/>
        </w:rPr>
        <w:t xml:space="preserve"> </w:t>
      </w:r>
      <w:r>
        <w:rPr>
          <w:spacing w:val="-2"/>
        </w:rPr>
        <w:t>Pravilima</w:t>
      </w:r>
      <w:r>
        <w:rPr>
          <w:spacing w:val="-15"/>
        </w:rPr>
        <w:t xml:space="preserve"> </w:t>
      </w:r>
      <w:r>
        <w:rPr>
          <w:spacing w:val="-2"/>
        </w:rPr>
        <w:t xml:space="preserve">klase, </w:t>
      </w:r>
      <w:r>
        <w:t>Uputstvu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jedrenje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Raspisu.</w:t>
      </w:r>
    </w:p>
    <w:p w14:paraId="77D63536" w14:textId="77777777" w:rsidR="00157337" w:rsidRDefault="00093CF1">
      <w:pPr>
        <w:pStyle w:val="BodyText"/>
        <w:spacing w:line="254" w:lineRule="exact"/>
      </w:pPr>
      <w:r>
        <w:rPr>
          <w:w w:val="90"/>
        </w:rPr>
        <w:t>Regata</w:t>
      </w:r>
      <w:r>
        <w:rPr>
          <w:spacing w:val="-2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otvorena</w:t>
      </w:r>
      <w:r>
        <w:rPr>
          <w:spacing w:val="-5"/>
        </w:rPr>
        <w:t xml:space="preserve"> </w:t>
      </w:r>
      <w:r>
        <w:rPr>
          <w:w w:val="90"/>
        </w:rPr>
        <w:t>za</w:t>
      </w:r>
      <w:r>
        <w:rPr>
          <w:spacing w:val="-5"/>
        </w:rPr>
        <w:t xml:space="preserve"> </w:t>
      </w:r>
      <w:r>
        <w:rPr>
          <w:w w:val="90"/>
        </w:rPr>
        <w:t>sve</w:t>
      </w:r>
      <w:r>
        <w:rPr>
          <w:spacing w:val="-6"/>
        </w:rPr>
        <w:t xml:space="preserve"> </w:t>
      </w:r>
      <w:r>
        <w:rPr>
          <w:w w:val="90"/>
        </w:rPr>
        <w:t>jedriličare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</w:rPr>
        <w:t xml:space="preserve"> </w:t>
      </w:r>
      <w:r>
        <w:rPr>
          <w:spacing w:val="-2"/>
          <w:w w:val="90"/>
        </w:rPr>
        <w:t>klubove.</w:t>
      </w:r>
    </w:p>
    <w:p w14:paraId="6FC44A48" w14:textId="77777777" w:rsidR="00157337" w:rsidRDefault="00093CF1">
      <w:pPr>
        <w:pStyle w:val="BodyText"/>
        <w:spacing w:before="32"/>
      </w:pPr>
      <w:r>
        <w:rPr>
          <w:spacing w:val="-6"/>
        </w:rPr>
        <w:t>Svi</w:t>
      </w:r>
      <w:r>
        <w:rPr>
          <w:spacing w:val="-15"/>
        </w:rPr>
        <w:t xml:space="preserve"> </w:t>
      </w:r>
      <w:r>
        <w:rPr>
          <w:spacing w:val="-6"/>
        </w:rPr>
        <w:t>kormilari</w:t>
      </w:r>
      <w:r>
        <w:rPr>
          <w:spacing w:val="-13"/>
        </w:rPr>
        <w:t xml:space="preserve"> </w:t>
      </w:r>
      <w:r>
        <w:rPr>
          <w:spacing w:val="-6"/>
        </w:rPr>
        <w:t>moraju</w:t>
      </w:r>
      <w:r>
        <w:rPr>
          <w:spacing w:val="-13"/>
        </w:rPr>
        <w:t xml:space="preserve"> </w:t>
      </w:r>
      <w:r>
        <w:rPr>
          <w:spacing w:val="-6"/>
        </w:rPr>
        <w:t>imati</w:t>
      </w:r>
      <w:r>
        <w:rPr>
          <w:spacing w:val="-18"/>
        </w:rPr>
        <w:t xml:space="preserve"> </w:t>
      </w:r>
      <w:r>
        <w:rPr>
          <w:spacing w:val="-6"/>
        </w:rPr>
        <w:t>ovjeren</w:t>
      </w:r>
      <w:r>
        <w:rPr>
          <w:spacing w:val="-15"/>
        </w:rPr>
        <w:t xml:space="preserve"> </w:t>
      </w:r>
      <w:r>
        <w:rPr>
          <w:spacing w:val="-6"/>
        </w:rPr>
        <w:t>takmičarski</w:t>
      </w:r>
      <w:r>
        <w:rPr>
          <w:spacing w:val="-15"/>
        </w:rPr>
        <w:t xml:space="preserve"> </w:t>
      </w:r>
      <w:r>
        <w:rPr>
          <w:spacing w:val="-6"/>
        </w:rPr>
        <w:t>karton</w:t>
      </w:r>
      <w:r>
        <w:rPr>
          <w:spacing w:val="-12"/>
        </w:rPr>
        <w:t xml:space="preserve"> </w:t>
      </w:r>
      <w:r>
        <w:rPr>
          <w:spacing w:val="-6"/>
        </w:rPr>
        <w:t>kod</w:t>
      </w:r>
      <w:r>
        <w:rPr>
          <w:spacing w:val="-14"/>
        </w:rPr>
        <w:t xml:space="preserve"> </w:t>
      </w:r>
      <w:r>
        <w:rPr>
          <w:spacing w:val="-6"/>
        </w:rPr>
        <w:t>nacionalnog</w:t>
      </w:r>
      <w:r>
        <w:rPr>
          <w:spacing w:val="-13"/>
        </w:rPr>
        <w:t xml:space="preserve"> </w:t>
      </w:r>
      <w:r>
        <w:rPr>
          <w:spacing w:val="-6"/>
        </w:rPr>
        <w:t>saveza.</w:t>
      </w:r>
    </w:p>
    <w:p w14:paraId="58629B20" w14:textId="77777777" w:rsidR="00157337" w:rsidRDefault="00093CF1">
      <w:pPr>
        <w:pStyle w:val="BodyText"/>
        <w:spacing w:before="35"/>
      </w:pPr>
      <w:r>
        <w:rPr>
          <w:spacing w:val="-6"/>
        </w:rPr>
        <w:t>Jedrilica</w:t>
      </w:r>
      <w:r>
        <w:rPr>
          <w:spacing w:val="-14"/>
        </w:rPr>
        <w:t xml:space="preserve"> </w:t>
      </w:r>
      <w:r>
        <w:rPr>
          <w:spacing w:val="-6"/>
        </w:rPr>
        <w:t>mora</w:t>
      </w:r>
      <w:r>
        <w:rPr>
          <w:spacing w:val="-12"/>
        </w:rPr>
        <w:t xml:space="preserve"> </w:t>
      </w:r>
      <w:r>
        <w:rPr>
          <w:spacing w:val="-6"/>
        </w:rPr>
        <w:t>imati</w:t>
      </w:r>
      <w:r>
        <w:rPr>
          <w:spacing w:val="-13"/>
        </w:rPr>
        <w:t xml:space="preserve"> </w:t>
      </w:r>
      <w:r>
        <w:rPr>
          <w:spacing w:val="-6"/>
        </w:rPr>
        <w:t>odgovarajuće</w:t>
      </w:r>
      <w:r>
        <w:rPr>
          <w:spacing w:val="-11"/>
        </w:rPr>
        <w:t xml:space="preserve"> </w:t>
      </w:r>
      <w:r>
        <w:rPr>
          <w:spacing w:val="-6"/>
        </w:rPr>
        <w:t>pomorsko</w:t>
      </w:r>
      <w:r>
        <w:rPr>
          <w:spacing w:val="-12"/>
        </w:rPr>
        <w:t xml:space="preserve"> </w:t>
      </w:r>
      <w:r>
        <w:rPr>
          <w:spacing w:val="-6"/>
        </w:rPr>
        <w:t>osiguranje</w:t>
      </w:r>
      <w:r>
        <w:rPr>
          <w:spacing w:val="-11"/>
        </w:rPr>
        <w:t xml:space="preserve"> </w:t>
      </w:r>
      <w:r>
        <w:rPr>
          <w:spacing w:val="-6"/>
        </w:rPr>
        <w:t>plovila</w:t>
      </w:r>
      <w:r>
        <w:rPr>
          <w:spacing w:val="-12"/>
        </w:rPr>
        <w:t xml:space="preserve"> </w:t>
      </w:r>
      <w:r>
        <w:rPr>
          <w:spacing w:val="-6"/>
        </w:rPr>
        <w:t>validno</w:t>
      </w:r>
      <w:r>
        <w:rPr>
          <w:spacing w:val="-9"/>
        </w:rPr>
        <w:t xml:space="preserve"> </w:t>
      </w:r>
      <w:r>
        <w:rPr>
          <w:spacing w:val="-6"/>
        </w:rPr>
        <w:t>tokom</w:t>
      </w:r>
      <w:r>
        <w:rPr>
          <w:spacing w:val="-17"/>
        </w:rPr>
        <w:t xml:space="preserve"> </w:t>
      </w:r>
      <w:r>
        <w:rPr>
          <w:spacing w:val="-6"/>
        </w:rPr>
        <w:t>regate.</w:t>
      </w:r>
    </w:p>
    <w:p w14:paraId="59E5F4EA" w14:textId="77777777" w:rsidR="00157337" w:rsidRDefault="00157337">
      <w:pPr>
        <w:pStyle w:val="BodyText"/>
        <w:spacing w:before="70"/>
        <w:ind w:left="0"/>
      </w:pPr>
    </w:p>
    <w:p w14:paraId="65F18A20" w14:textId="5EBE96B7" w:rsidR="00157337" w:rsidRDefault="00093CF1">
      <w:pPr>
        <w:pStyle w:val="Heading1"/>
        <w:numPr>
          <w:ilvl w:val="0"/>
          <w:numId w:val="2"/>
        </w:numPr>
        <w:tabs>
          <w:tab w:val="left" w:pos="758"/>
        </w:tabs>
        <w:ind w:left="758" w:hanging="358"/>
      </w:pPr>
      <w:r>
        <w:rPr>
          <w:spacing w:val="-4"/>
        </w:rPr>
        <w:t>PRIJAVA</w:t>
      </w:r>
      <w:r>
        <w:rPr>
          <w:spacing w:val="-13"/>
        </w:rPr>
        <w:t xml:space="preserve"> </w:t>
      </w:r>
      <w:r>
        <w:rPr>
          <w:spacing w:val="-4"/>
        </w:rPr>
        <w:t>ZA</w:t>
      </w:r>
      <w:r>
        <w:rPr>
          <w:spacing w:val="-16"/>
        </w:rPr>
        <w:t xml:space="preserve"> </w:t>
      </w:r>
      <w:r w:rsidR="00381A32">
        <w:rPr>
          <w:spacing w:val="-4"/>
        </w:rPr>
        <w:t>Boka Bay revijalnu regatu u sklopu EST 105 regate</w:t>
      </w:r>
    </w:p>
    <w:p w14:paraId="7E4CD4A6" w14:textId="1709754A" w:rsidR="00157337" w:rsidRDefault="00093CF1">
      <w:pPr>
        <w:pStyle w:val="BodyText"/>
        <w:spacing w:before="193"/>
        <w:jc w:val="both"/>
      </w:pPr>
      <w:r>
        <w:rPr>
          <w:spacing w:val="-4"/>
        </w:rPr>
        <w:t>Prijave</w:t>
      </w:r>
      <w:r>
        <w:rPr>
          <w:spacing w:val="-19"/>
        </w:rPr>
        <w:t xml:space="preserve"> </w:t>
      </w:r>
      <w:r>
        <w:rPr>
          <w:spacing w:val="-4"/>
        </w:rPr>
        <w:t>su</w:t>
      </w:r>
      <w:r>
        <w:rPr>
          <w:spacing w:val="-22"/>
        </w:rPr>
        <w:t xml:space="preserve"> </w:t>
      </w:r>
      <w:r>
        <w:rPr>
          <w:spacing w:val="-4"/>
        </w:rPr>
        <w:t>otvorene</w:t>
      </w:r>
      <w:r>
        <w:rPr>
          <w:spacing w:val="-21"/>
        </w:rPr>
        <w:t xml:space="preserve"> </w:t>
      </w:r>
      <w:r>
        <w:rPr>
          <w:spacing w:val="-4"/>
        </w:rPr>
        <w:t>od</w:t>
      </w:r>
      <w:r w:rsidR="00381A32">
        <w:rPr>
          <w:spacing w:val="-20"/>
        </w:rPr>
        <w:t xml:space="preserve"> 14. 05. 2024. do 18.05.2024. </w:t>
      </w:r>
    </w:p>
    <w:p w14:paraId="6486DB24" w14:textId="2C78DDF9" w:rsidR="00157337" w:rsidRDefault="00093CF1">
      <w:pPr>
        <w:pStyle w:val="BodyText"/>
        <w:spacing w:before="35" w:line="271" w:lineRule="auto"/>
        <w:ind w:right="113"/>
        <w:jc w:val="both"/>
      </w:pPr>
      <w:r>
        <w:t xml:space="preserve">Prijavu za regatu je moguće izvršti </w:t>
      </w:r>
      <w:r w:rsidR="00381A32">
        <w:t xml:space="preserve">putem emaila </w:t>
      </w:r>
      <w:hyperlink r:id="rId5" w:history="1">
        <w:r w:rsidR="002D19A1" w:rsidRPr="00943FAD">
          <w:rPr>
            <w:rStyle w:val="Hyperlink"/>
          </w:rPr>
          <w:t>yachtclub@portonovi.com</w:t>
        </w:r>
      </w:hyperlink>
      <w:r w:rsidR="002D19A1">
        <w:t xml:space="preserve"> ili u kancelariji Portonovi marine 17.05.2024. od 9h do 17h, kao i 18.05. od 09h do 10h.</w:t>
      </w:r>
      <w:r>
        <w:t xml:space="preserve"> </w:t>
      </w:r>
    </w:p>
    <w:p w14:paraId="2491D137" w14:textId="77777777" w:rsidR="00157337" w:rsidRDefault="00157337">
      <w:pPr>
        <w:pStyle w:val="BodyText"/>
        <w:spacing w:before="38"/>
        <w:ind w:left="0"/>
      </w:pPr>
    </w:p>
    <w:p w14:paraId="5EC4EC93" w14:textId="77777777" w:rsidR="00157337" w:rsidRDefault="00157337">
      <w:pPr>
        <w:pStyle w:val="BodyText"/>
        <w:spacing w:before="37"/>
        <w:ind w:left="0"/>
      </w:pPr>
    </w:p>
    <w:p w14:paraId="43B4A21D" w14:textId="77777777" w:rsidR="00157337" w:rsidRDefault="00093CF1">
      <w:pPr>
        <w:pStyle w:val="BodyText"/>
        <w:jc w:val="both"/>
      </w:pPr>
      <w:r>
        <w:rPr>
          <w:w w:val="90"/>
        </w:rPr>
        <w:t>Isključiva</w:t>
      </w:r>
      <w:r>
        <w:rPr>
          <w:spacing w:val="-1"/>
        </w:rPr>
        <w:t xml:space="preserve"> </w:t>
      </w:r>
      <w:r>
        <w:rPr>
          <w:w w:val="90"/>
        </w:rPr>
        <w:t>je</w:t>
      </w:r>
      <w:r>
        <w:rPr>
          <w:spacing w:val="2"/>
        </w:rPr>
        <w:t xml:space="preserve"> </w:t>
      </w:r>
      <w:r>
        <w:rPr>
          <w:w w:val="90"/>
        </w:rPr>
        <w:t>odgovornost</w:t>
      </w:r>
      <w:r>
        <w:t xml:space="preserve"> </w:t>
      </w:r>
      <w:r>
        <w:rPr>
          <w:w w:val="90"/>
        </w:rPr>
        <w:t>vlasnika</w:t>
      </w:r>
      <w:r>
        <w:t xml:space="preserve"> </w:t>
      </w:r>
      <w:r>
        <w:rPr>
          <w:w w:val="90"/>
        </w:rPr>
        <w:t>ili</w:t>
      </w:r>
      <w:r>
        <w:t xml:space="preserve"> </w:t>
      </w:r>
      <w:r>
        <w:rPr>
          <w:w w:val="90"/>
        </w:rPr>
        <w:t>kormilara</w:t>
      </w:r>
      <w:r>
        <w:t xml:space="preserve"> </w:t>
      </w:r>
      <w:r>
        <w:rPr>
          <w:w w:val="90"/>
        </w:rPr>
        <w:t>da</w:t>
      </w:r>
      <w:r>
        <w:rPr>
          <w:spacing w:val="3"/>
        </w:rPr>
        <w:t xml:space="preserve"> </w:t>
      </w:r>
      <w:r>
        <w:rPr>
          <w:w w:val="90"/>
        </w:rPr>
        <w:t>jedrilica</w:t>
      </w:r>
      <w:r>
        <w:rPr>
          <w:spacing w:val="-1"/>
        </w:rPr>
        <w:t xml:space="preserve"> </w:t>
      </w:r>
      <w:r>
        <w:rPr>
          <w:w w:val="90"/>
        </w:rPr>
        <w:t>za</w:t>
      </w:r>
      <w:r>
        <w:t xml:space="preserve"> </w:t>
      </w:r>
      <w:r>
        <w:rPr>
          <w:w w:val="90"/>
        </w:rPr>
        <w:t>vrijeme</w:t>
      </w:r>
      <w:r>
        <w:rPr>
          <w:spacing w:val="2"/>
        </w:rPr>
        <w:t xml:space="preserve"> </w:t>
      </w:r>
      <w:r>
        <w:rPr>
          <w:w w:val="90"/>
        </w:rPr>
        <w:t>trajanja</w:t>
      </w:r>
      <w:r>
        <w:t xml:space="preserve"> </w:t>
      </w:r>
      <w:r>
        <w:rPr>
          <w:w w:val="90"/>
        </w:rPr>
        <w:t>regate</w:t>
      </w:r>
      <w:r>
        <w:rPr>
          <w:spacing w:val="1"/>
        </w:rPr>
        <w:t xml:space="preserve"> </w:t>
      </w:r>
      <w:r>
        <w:rPr>
          <w:spacing w:val="-5"/>
          <w:w w:val="90"/>
        </w:rPr>
        <w:t>ima</w:t>
      </w:r>
    </w:p>
    <w:p w14:paraId="03BBFCCB" w14:textId="77777777" w:rsidR="00157337" w:rsidRDefault="00093CF1">
      <w:pPr>
        <w:pStyle w:val="BodyText"/>
        <w:spacing w:before="35" w:line="271" w:lineRule="auto"/>
        <w:ind w:right="112"/>
        <w:jc w:val="both"/>
      </w:pPr>
      <w:r>
        <w:t>važeće</w:t>
      </w:r>
      <w:r>
        <w:rPr>
          <w:spacing w:val="-17"/>
        </w:rPr>
        <w:t xml:space="preserve"> </w:t>
      </w:r>
      <w:r>
        <w:t>slijedeće</w:t>
      </w:r>
      <w:r>
        <w:rPr>
          <w:spacing w:val="-15"/>
        </w:rPr>
        <w:t xml:space="preserve"> </w:t>
      </w:r>
      <w:r>
        <w:t>dokumente:</w:t>
      </w:r>
      <w:r>
        <w:rPr>
          <w:spacing w:val="-15"/>
        </w:rPr>
        <w:t xml:space="preserve"> </w:t>
      </w:r>
      <w:r>
        <w:t>plovidbenu</w:t>
      </w:r>
      <w:r>
        <w:rPr>
          <w:spacing w:val="-17"/>
        </w:rPr>
        <w:t xml:space="preserve"> </w:t>
      </w:r>
      <w:r>
        <w:t>dozvolu,</w:t>
      </w:r>
      <w:r>
        <w:rPr>
          <w:spacing w:val="-15"/>
        </w:rPr>
        <w:t xml:space="preserve"> </w:t>
      </w:r>
      <w:r>
        <w:t>prema</w:t>
      </w:r>
      <w:r>
        <w:rPr>
          <w:spacing w:val="-15"/>
        </w:rPr>
        <w:t xml:space="preserve"> </w:t>
      </w:r>
      <w:r>
        <w:t>statusu</w:t>
      </w:r>
      <w:r>
        <w:rPr>
          <w:spacing w:val="-17"/>
        </w:rPr>
        <w:t xml:space="preserve"> </w:t>
      </w:r>
      <w:r>
        <w:t>neophodnu</w:t>
      </w:r>
      <w:r>
        <w:rPr>
          <w:spacing w:val="-15"/>
        </w:rPr>
        <w:t xml:space="preserve"> </w:t>
      </w:r>
      <w:r>
        <w:t>vinjetu,</w:t>
      </w:r>
      <w:r>
        <w:rPr>
          <w:spacing w:val="-15"/>
        </w:rPr>
        <w:t xml:space="preserve"> </w:t>
      </w:r>
      <w:r>
        <w:t xml:space="preserve">važeću ispravu voditelja čamca, takmičarski karton/verifikaciju nacionalnog saveza za kormilara, </w:t>
      </w:r>
      <w:r>
        <w:rPr>
          <w:spacing w:val="-2"/>
        </w:rPr>
        <w:t>adekvatnu</w:t>
      </w:r>
      <w:r>
        <w:rPr>
          <w:spacing w:val="-24"/>
        </w:rPr>
        <w:t xml:space="preserve"> </w:t>
      </w:r>
      <w:r>
        <w:rPr>
          <w:spacing w:val="-2"/>
        </w:rPr>
        <w:t>polisu</w:t>
      </w:r>
      <w:r>
        <w:rPr>
          <w:spacing w:val="-22"/>
        </w:rPr>
        <w:t xml:space="preserve"> </w:t>
      </w:r>
      <w:r>
        <w:rPr>
          <w:spacing w:val="-2"/>
        </w:rPr>
        <w:t>osiguranja</w:t>
      </w:r>
      <w:r>
        <w:rPr>
          <w:spacing w:val="-23"/>
        </w:rPr>
        <w:t xml:space="preserve"> </w:t>
      </w:r>
      <w:r>
        <w:rPr>
          <w:spacing w:val="-2"/>
        </w:rPr>
        <w:t>koja</w:t>
      </w:r>
      <w:r>
        <w:rPr>
          <w:spacing w:val="-23"/>
        </w:rPr>
        <w:t xml:space="preserve"> </w:t>
      </w:r>
      <w:r>
        <w:rPr>
          <w:spacing w:val="-2"/>
        </w:rPr>
        <w:t>pokriva</w:t>
      </w:r>
      <w:r>
        <w:rPr>
          <w:spacing w:val="-23"/>
        </w:rPr>
        <w:t xml:space="preserve"> </w:t>
      </w:r>
      <w:r>
        <w:rPr>
          <w:spacing w:val="-2"/>
        </w:rPr>
        <w:t>sve</w:t>
      </w:r>
      <w:r>
        <w:rPr>
          <w:spacing w:val="-25"/>
        </w:rPr>
        <w:t xml:space="preserve"> </w:t>
      </w:r>
      <w:r>
        <w:rPr>
          <w:spacing w:val="-2"/>
        </w:rPr>
        <w:t>rizike</w:t>
      </w:r>
      <w:r>
        <w:rPr>
          <w:spacing w:val="-27"/>
        </w:rPr>
        <w:t xml:space="preserve"> </w:t>
      </w:r>
      <w:r>
        <w:rPr>
          <w:spacing w:val="-2"/>
        </w:rPr>
        <w:t>uključujući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23"/>
        </w:rPr>
        <w:t xml:space="preserve"> </w:t>
      </w:r>
      <w:r>
        <w:rPr>
          <w:spacing w:val="-2"/>
        </w:rPr>
        <w:t>one</w:t>
      </w:r>
      <w:r>
        <w:rPr>
          <w:spacing w:val="-25"/>
        </w:rPr>
        <w:t xml:space="preserve"> </w:t>
      </w:r>
      <w:r>
        <w:rPr>
          <w:spacing w:val="-2"/>
        </w:rPr>
        <w:t>prema</w:t>
      </w:r>
      <w:r>
        <w:rPr>
          <w:spacing w:val="-23"/>
        </w:rPr>
        <w:t xml:space="preserve"> </w:t>
      </w:r>
      <w:r>
        <w:rPr>
          <w:spacing w:val="-2"/>
        </w:rPr>
        <w:t>trećim</w:t>
      </w:r>
      <w:r>
        <w:rPr>
          <w:spacing w:val="-21"/>
        </w:rPr>
        <w:t xml:space="preserve"> </w:t>
      </w:r>
      <w:r>
        <w:rPr>
          <w:spacing w:val="-2"/>
        </w:rPr>
        <w:t>licima.</w:t>
      </w:r>
    </w:p>
    <w:p w14:paraId="5DDDAB72" w14:textId="77777777" w:rsidR="00157337" w:rsidRDefault="00157337">
      <w:pPr>
        <w:spacing w:line="271" w:lineRule="auto"/>
        <w:jc w:val="both"/>
        <w:sectPr w:rsidR="00157337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14:paraId="57A34F4C" w14:textId="77777777" w:rsidR="00157337" w:rsidRDefault="00157337">
      <w:pPr>
        <w:pStyle w:val="BodyText"/>
        <w:spacing w:before="31"/>
        <w:ind w:left="0"/>
      </w:pPr>
    </w:p>
    <w:p w14:paraId="2F260C53" w14:textId="77777777" w:rsidR="00157337" w:rsidRDefault="00093CF1">
      <w:pPr>
        <w:pStyle w:val="Heading1"/>
        <w:numPr>
          <w:ilvl w:val="0"/>
          <w:numId w:val="2"/>
        </w:numPr>
        <w:tabs>
          <w:tab w:val="left" w:pos="758"/>
        </w:tabs>
        <w:ind w:left="758" w:hanging="358"/>
      </w:pPr>
      <w:r>
        <w:rPr>
          <w:spacing w:val="-2"/>
        </w:rPr>
        <w:t>KOTIZACIJA</w:t>
      </w:r>
    </w:p>
    <w:p w14:paraId="61B38D57" w14:textId="77777777" w:rsidR="00157337" w:rsidRDefault="00157337">
      <w:pPr>
        <w:pStyle w:val="BodyText"/>
        <w:spacing w:before="70"/>
        <w:ind w:left="0"/>
        <w:rPr>
          <w:b/>
        </w:rPr>
      </w:pPr>
    </w:p>
    <w:p w14:paraId="03C0F18B" w14:textId="297DBECE" w:rsidR="00157337" w:rsidRDefault="00093CF1" w:rsidP="00A30B59">
      <w:pPr>
        <w:pStyle w:val="BodyText"/>
        <w:spacing w:line="273" w:lineRule="auto"/>
      </w:pPr>
      <w:r>
        <w:rPr>
          <w:b/>
          <w:spacing w:val="-4"/>
        </w:rPr>
        <w:t>Kotizaciju</w:t>
      </w:r>
      <w:r>
        <w:rPr>
          <w:b/>
          <w:spacing w:val="-6"/>
        </w:rPr>
        <w:t xml:space="preserve"> </w:t>
      </w:r>
      <w:r w:rsidR="00A30B59">
        <w:rPr>
          <w:b/>
          <w:spacing w:val="-4"/>
        </w:rPr>
        <w:t xml:space="preserve">nije uključena. </w:t>
      </w:r>
    </w:p>
    <w:p w14:paraId="1BFF25AF" w14:textId="77777777" w:rsidR="00157337" w:rsidRDefault="00157337">
      <w:pPr>
        <w:pStyle w:val="BodyText"/>
        <w:spacing w:before="35"/>
        <w:ind w:left="0"/>
      </w:pPr>
    </w:p>
    <w:p w14:paraId="2655694B" w14:textId="77777777" w:rsidR="00157337" w:rsidRDefault="00093CF1">
      <w:pPr>
        <w:pStyle w:val="Heading1"/>
        <w:numPr>
          <w:ilvl w:val="0"/>
          <w:numId w:val="2"/>
        </w:numPr>
        <w:tabs>
          <w:tab w:val="left" w:pos="758"/>
        </w:tabs>
        <w:ind w:left="758" w:hanging="358"/>
      </w:pPr>
      <w:r>
        <w:rPr>
          <w:spacing w:val="-4"/>
        </w:rPr>
        <w:t>KLASE</w:t>
      </w:r>
    </w:p>
    <w:p w14:paraId="35B516FF" w14:textId="33E85507" w:rsidR="00157337" w:rsidRDefault="00093CF1">
      <w:pPr>
        <w:pStyle w:val="BodyText"/>
        <w:spacing w:before="35"/>
        <w:jc w:val="both"/>
      </w:pPr>
      <w:r>
        <w:rPr>
          <w:spacing w:val="-4"/>
        </w:rPr>
        <w:t>Jedrilice</w:t>
      </w:r>
      <w:r>
        <w:rPr>
          <w:spacing w:val="-23"/>
        </w:rPr>
        <w:t xml:space="preserve"> </w:t>
      </w:r>
      <w:r>
        <w:rPr>
          <w:spacing w:val="-4"/>
        </w:rPr>
        <w:t>će</w:t>
      </w:r>
      <w:r>
        <w:rPr>
          <w:spacing w:val="-25"/>
        </w:rPr>
        <w:t xml:space="preserve"> </w:t>
      </w:r>
      <w:r>
        <w:rPr>
          <w:spacing w:val="-4"/>
        </w:rPr>
        <w:t>biti</w:t>
      </w:r>
      <w:r>
        <w:rPr>
          <w:spacing w:val="-23"/>
        </w:rPr>
        <w:t xml:space="preserve"> </w:t>
      </w:r>
      <w:r>
        <w:rPr>
          <w:spacing w:val="-4"/>
        </w:rPr>
        <w:t>svrstane</w:t>
      </w:r>
      <w:r>
        <w:rPr>
          <w:spacing w:val="-25"/>
        </w:rPr>
        <w:t xml:space="preserve"> </w:t>
      </w:r>
      <w:r>
        <w:rPr>
          <w:spacing w:val="-4"/>
        </w:rPr>
        <w:t>po</w:t>
      </w:r>
      <w:r>
        <w:rPr>
          <w:spacing w:val="-23"/>
        </w:rPr>
        <w:t xml:space="preserve"> </w:t>
      </w:r>
      <w:r>
        <w:rPr>
          <w:spacing w:val="-4"/>
        </w:rPr>
        <w:t>klasama</w:t>
      </w:r>
      <w:r>
        <w:rPr>
          <w:spacing w:val="-23"/>
        </w:rPr>
        <w:t xml:space="preserve"> </w:t>
      </w:r>
      <w:r>
        <w:rPr>
          <w:spacing w:val="-4"/>
        </w:rPr>
        <w:t>i</w:t>
      </w:r>
      <w:r>
        <w:rPr>
          <w:spacing w:val="-21"/>
        </w:rPr>
        <w:t xml:space="preserve"> </w:t>
      </w:r>
      <w:r>
        <w:rPr>
          <w:spacing w:val="-4"/>
        </w:rPr>
        <w:t>kategorijama.</w:t>
      </w:r>
    </w:p>
    <w:p w14:paraId="7F4009AD" w14:textId="77777777" w:rsidR="00157337" w:rsidRDefault="00157337">
      <w:pPr>
        <w:pStyle w:val="BodyText"/>
        <w:spacing w:before="67"/>
        <w:ind w:left="0"/>
      </w:pPr>
    </w:p>
    <w:p w14:paraId="313C86C0" w14:textId="59E5BEC3" w:rsidR="00157337" w:rsidRPr="00093CF1" w:rsidRDefault="00093CF1" w:rsidP="003E253E">
      <w:pPr>
        <w:pStyle w:val="BodyText"/>
        <w:numPr>
          <w:ilvl w:val="0"/>
          <w:numId w:val="2"/>
        </w:numPr>
        <w:spacing w:before="31"/>
        <w:rPr>
          <w:b/>
          <w:bCs/>
        </w:rPr>
      </w:pPr>
      <w:r w:rsidRPr="00093CF1">
        <w:rPr>
          <w:b/>
          <w:bCs/>
        </w:rPr>
        <w:t>SISTEM</w:t>
      </w:r>
      <w:r w:rsidRPr="00093CF1">
        <w:rPr>
          <w:b/>
          <w:bCs/>
          <w:spacing w:val="1"/>
        </w:rPr>
        <w:t xml:space="preserve"> </w:t>
      </w:r>
      <w:r w:rsidRPr="00093CF1">
        <w:rPr>
          <w:b/>
          <w:bCs/>
          <w:spacing w:val="-2"/>
        </w:rPr>
        <w:t>BODOVANJA</w:t>
      </w:r>
    </w:p>
    <w:p w14:paraId="7A0A3276" w14:textId="77777777" w:rsidR="00157337" w:rsidRDefault="00093CF1">
      <w:pPr>
        <w:pStyle w:val="BodyText"/>
        <w:spacing w:before="196"/>
        <w:jc w:val="both"/>
      </w:pPr>
      <w:r>
        <w:t>Primjenjivaće</w:t>
      </w:r>
      <w:r>
        <w:rPr>
          <w:spacing w:val="-33"/>
        </w:rPr>
        <w:t xml:space="preserve"> </w:t>
      </w:r>
      <w:r>
        <w:t>se</w:t>
      </w:r>
      <w:r>
        <w:rPr>
          <w:spacing w:val="-31"/>
        </w:rPr>
        <w:t xml:space="preserve"> </w:t>
      </w:r>
      <w:r>
        <w:t>(low</w:t>
      </w:r>
      <w:r>
        <w:rPr>
          <w:spacing w:val="-38"/>
        </w:rPr>
        <w:t xml:space="preserve"> </w:t>
      </w:r>
      <w:r>
        <w:t>point)</w:t>
      </w:r>
      <w:r>
        <w:rPr>
          <w:spacing w:val="-28"/>
        </w:rPr>
        <w:t xml:space="preserve"> </w:t>
      </w:r>
      <w:r>
        <w:t>sistem</w:t>
      </w:r>
      <w:r>
        <w:rPr>
          <w:spacing w:val="-34"/>
        </w:rPr>
        <w:t xml:space="preserve"> </w:t>
      </w:r>
      <w:r>
        <w:t>niskih</w:t>
      </w:r>
      <w:r>
        <w:rPr>
          <w:spacing w:val="-28"/>
        </w:rPr>
        <w:t xml:space="preserve"> </w:t>
      </w:r>
      <w:r>
        <w:rPr>
          <w:spacing w:val="-2"/>
        </w:rPr>
        <w:t>bodova.</w:t>
      </w:r>
    </w:p>
    <w:p w14:paraId="743EDA57" w14:textId="77777777" w:rsidR="00157337" w:rsidRDefault="00157337">
      <w:pPr>
        <w:pStyle w:val="BodyText"/>
        <w:spacing w:before="228"/>
        <w:ind w:left="0"/>
      </w:pPr>
    </w:p>
    <w:p w14:paraId="2A4B3704" w14:textId="0A8F2BE7" w:rsidR="00157337" w:rsidRDefault="003E253E" w:rsidP="003E253E">
      <w:pPr>
        <w:pStyle w:val="Heading1"/>
        <w:tabs>
          <w:tab w:val="left" w:pos="758"/>
        </w:tabs>
        <w:spacing w:before="1"/>
        <w:ind w:left="400" w:firstLine="0"/>
      </w:pPr>
      <w:r>
        <w:rPr>
          <w:spacing w:val="-10"/>
        </w:rPr>
        <w:t>7.OBAVJEŠTENJA</w:t>
      </w:r>
      <w:r>
        <w:t xml:space="preserve"> </w:t>
      </w:r>
      <w:r>
        <w:rPr>
          <w:spacing w:val="-2"/>
        </w:rPr>
        <w:t>TAKMIČARIMA</w:t>
      </w:r>
    </w:p>
    <w:p w14:paraId="228A4E3A" w14:textId="0527F45D" w:rsidR="00157337" w:rsidRDefault="00093CF1">
      <w:pPr>
        <w:pStyle w:val="BodyText"/>
        <w:spacing w:before="193" w:line="273" w:lineRule="auto"/>
        <w:ind w:right="88"/>
      </w:pPr>
      <w:r>
        <w:t>Obavještenja</w:t>
      </w:r>
      <w:r>
        <w:rPr>
          <w:spacing w:val="-18"/>
        </w:rPr>
        <w:t xml:space="preserve"> </w:t>
      </w:r>
      <w:r>
        <w:t>će</w:t>
      </w:r>
      <w:r>
        <w:rPr>
          <w:spacing w:val="-20"/>
        </w:rPr>
        <w:t xml:space="preserve"> </w:t>
      </w:r>
      <w:r>
        <w:t>biti</w:t>
      </w:r>
      <w:r>
        <w:rPr>
          <w:spacing w:val="-20"/>
        </w:rPr>
        <w:t xml:space="preserve"> </w:t>
      </w:r>
      <w:r>
        <w:t>istaknuta</w:t>
      </w:r>
      <w:r>
        <w:rPr>
          <w:spacing w:val="-21"/>
        </w:rPr>
        <w:t xml:space="preserve"> </w:t>
      </w:r>
      <w:r>
        <w:t>na</w:t>
      </w:r>
      <w:r>
        <w:rPr>
          <w:spacing w:val="-18"/>
        </w:rPr>
        <w:t xml:space="preserve"> </w:t>
      </w:r>
      <w:r w:rsidR="00ED35DF">
        <w:t>oglasnoj tabli Portonovi Marina zgrade.</w:t>
      </w:r>
    </w:p>
    <w:p w14:paraId="2EE7BC45" w14:textId="77777777" w:rsidR="00157337" w:rsidRDefault="00157337">
      <w:pPr>
        <w:pStyle w:val="BodyText"/>
        <w:spacing w:before="192"/>
        <w:ind w:left="0"/>
      </w:pPr>
    </w:p>
    <w:p w14:paraId="0B2E7B8F" w14:textId="3E1A7DED" w:rsidR="00157337" w:rsidRDefault="008544AB" w:rsidP="008544AB">
      <w:pPr>
        <w:pStyle w:val="Heading1"/>
        <w:tabs>
          <w:tab w:val="left" w:pos="758"/>
        </w:tabs>
        <w:ind w:left="400" w:firstLine="0"/>
        <w:rPr>
          <w:spacing w:val="-4"/>
        </w:rPr>
      </w:pPr>
      <w:r>
        <w:rPr>
          <w:spacing w:val="-4"/>
        </w:rPr>
        <w:t>8.REGATNI</w:t>
      </w:r>
      <w:r>
        <w:rPr>
          <w:spacing w:val="-12"/>
        </w:rPr>
        <w:t xml:space="preserve"> </w:t>
      </w:r>
      <w:r>
        <w:rPr>
          <w:spacing w:val="-4"/>
        </w:rPr>
        <w:t>KURS</w:t>
      </w:r>
    </w:p>
    <w:p w14:paraId="4277DAE1" w14:textId="77777777" w:rsidR="00093CF1" w:rsidRDefault="00093CF1" w:rsidP="008544AB">
      <w:pPr>
        <w:pStyle w:val="Heading1"/>
        <w:tabs>
          <w:tab w:val="left" w:pos="758"/>
        </w:tabs>
        <w:ind w:left="400" w:firstLine="0"/>
        <w:rPr>
          <w:spacing w:val="-4"/>
        </w:rPr>
      </w:pPr>
    </w:p>
    <w:p w14:paraId="5FD6610A" w14:textId="2C25C31A" w:rsidR="00093CF1" w:rsidRPr="00093CF1" w:rsidRDefault="00093CF1" w:rsidP="00093CF1">
      <w:pPr>
        <w:spacing w:before="1"/>
        <w:ind w:left="100"/>
        <w:rPr>
          <w:b/>
          <w:w w:val="90"/>
          <w:u w:val="single"/>
        </w:rPr>
      </w:pPr>
      <w:r w:rsidRPr="00093CF1">
        <w:rPr>
          <w:spacing w:val="-4"/>
        </w:rPr>
        <w:t>Jedriće se u Kumborskom i Tivatskom zalivu</w:t>
      </w:r>
      <w:r>
        <w:rPr>
          <w:spacing w:val="-4"/>
        </w:rPr>
        <w:t>.</w:t>
      </w:r>
      <w:r w:rsidRPr="00093CF1">
        <w:rPr>
          <w:b/>
          <w:bCs/>
          <w:spacing w:val="-4"/>
        </w:rPr>
        <w:t xml:space="preserve"> </w:t>
      </w:r>
      <w:r>
        <w:rPr>
          <w:bCs/>
          <w:w w:val="90"/>
        </w:rPr>
        <w:t>16. maja c</w:t>
      </w:r>
      <w:r w:rsidRPr="00093CF1">
        <w:rPr>
          <w:bCs/>
          <w:w w:val="90"/>
        </w:rPr>
        <w:t>ilj je na bovi na kraju južnog gata Portonovi Marine (Kod heliodroma)</w:t>
      </w:r>
      <w:r>
        <w:rPr>
          <w:bCs/>
          <w:w w:val="90"/>
        </w:rPr>
        <w:t xml:space="preserve"> </w:t>
      </w:r>
      <w:r>
        <w:t xml:space="preserve">Regata Boka Bay 2024, revijalnog karaktera biće održana </w:t>
      </w:r>
      <w:r>
        <w:t xml:space="preserve">18. maja sa početkom u 12h </w:t>
      </w:r>
      <w:r>
        <w:t xml:space="preserve">za učesnike u akvatorijumu Bokokotorskog zaliva na relaciji Portonovi – Tivat </w:t>
      </w:r>
      <w:r>
        <w:t xml:space="preserve">- </w:t>
      </w:r>
      <w:r>
        <w:t>Portonovi.</w:t>
      </w:r>
    </w:p>
    <w:p w14:paraId="38016688" w14:textId="3E559BF1" w:rsidR="00093CF1" w:rsidRPr="00093CF1" w:rsidRDefault="00093CF1" w:rsidP="008544AB">
      <w:pPr>
        <w:pStyle w:val="Heading1"/>
        <w:tabs>
          <w:tab w:val="left" w:pos="758"/>
        </w:tabs>
        <w:ind w:left="400" w:firstLine="0"/>
        <w:rPr>
          <w:b w:val="0"/>
          <w:bCs w:val="0"/>
          <w:spacing w:val="-4"/>
        </w:rPr>
      </w:pPr>
    </w:p>
    <w:p w14:paraId="712477EF" w14:textId="77777777" w:rsidR="00093CF1" w:rsidRPr="00093CF1" w:rsidRDefault="00093CF1" w:rsidP="008544AB">
      <w:pPr>
        <w:pStyle w:val="Heading1"/>
        <w:tabs>
          <w:tab w:val="left" w:pos="758"/>
        </w:tabs>
        <w:ind w:left="400" w:firstLine="0"/>
        <w:rPr>
          <w:b w:val="0"/>
          <w:bCs w:val="0"/>
        </w:rPr>
      </w:pPr>
    </w:p>
    <w:p w14:paraId="119F438C" w14:textId="047C6414" w:rsidR="00157337" w:rsidRDefault="008544AB" w:rsidP="00422231">
      <w:pPr>
        <w:pStyle w:val="Heading1"/>
      </w:pPr>
      <w:r>
        <w:t>9.</w:t>
      </w:r>
      <w:r>
        <w:rPr>
          <w:spacing w:val="62"/>
        </w:rPr>
        <w:t xml:space="preserve"> </w:t>
      </w:r>
      <w:r>
        <w:rPr>
          <w:spacing w:val="-2"/>
        </w:rPr>
        <w:t>KATEGORIJA</w:t>
      </w:r>
    </w:p>
    <w:p w14:paraId="25EF17FF" w14:textId="77777777" w:rsidR="00157337" w:rsidRDefault="00093CF1">
      <w:pPr>
        <w:pStyle w:val="BodyText"/>
        <w:spacing w:before="193"/>
        <w:jc w:val="both"/>
      </w:pPr>
      <w:r>
        <w:rPr>
          <w:w w:val="90"/>
        </w:rPr>
        <w:t>Regata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kategorije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4.</w:t>
      </w:r>
    </w:p>
    <w:p w14:paraId="607845B6" w14:textId="77777777" w:rsidR="00157337" w:rsidRDefault="00157337">
      <w:pPr>
        <w:pStyle w:val="BodyText"/>
        <w:ind w:left="0"/>
      </w:pPr>
    </w:p>
    <w:p w14:paraId="01173A2D" w14:textId="77777777" w:rsidR="00157337" w:rsidRDefault="00157337">
      <w:pPr>
        <w:pStyle w:val="BodyText"/>
        <w:spacing w:before="134"/>
        <w:ind w:left="0"/>
      </w:pPr>
    </w:p>
    <w:p w14:paraId="153DC000" w14:textId="77777777" w:rsidR="00157337" w:rsidRPr="00985079" w:rsidRDefault="00093CF1" w:rsidP="00985079">
      <w:pPr>
        <w:pStyle w:val="Heading1"/>
        <w:numPr>
          <w:ilvl w:val="0"/>
          <w:numId w:val="1"/>
        </w:numPr>
        <w:tabs>
          <w:tab w:val="left" w:pos="758"/>
        </w:tabs>
        <w:ind w:left="758" w:hanging="358"/>
      </w:pPr>
      <w:r>
        <w:rPr>
          <w:spacing w:val="-2"/>
        </w:rPr>
        <w:t>REKLAMIRANJE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MEDIJSKA</w:t>
      </w:r>
      <w:r>
        <w:rPr>
          <w:spacing w:val="-8"/>
        </w:rPr>
        <w:t xml:space="preserve"> </w:t>
      </w:r>
      <w:r>
        <w:rPr>
          <w:spacing w:val="-4"/>
        </w:rPr>
        <w:t>PRAV</w:t>
      </w:r>
      <w:r w:rsidR="00985079">
        <w:rPr>
          <w:spacing w:val="-4"/>
        </w:rPr>
        <w:t>A</w:t>
      </w:r>
    </w:p>
    <w:p w14:paraId="55FCDBD1" w14:textId="77777777" w:rsidR="00985079" w:rsidRDefault="00985079" w:rsidP="00985079">
      <w:pPr>
        <w:pStyle w:val="Heading1"/>
        <w:tabs>
          <w:tab w:val="left" w:pos="758"/>
        </w:tabs>
        <w:rPr>
          <w:spacing w:val="-4"/>
        </w:rPr>
      </w:pPr>
    </w:p>
    <w:p w14:paraId="22CE14D6" w14:textId="77777777" w:rsidR="00985079" w:rsidRDefault="00985079" w:rsidP="00985079">
      <w:pPr>
        <w:pStyle w:val="Heading1"/>
        <w:tabs>
          <w:tab w:val="left" w:pos="758"/>
        </w:tabs>
        <w:rPr>
          <w:spacing w:val="-4"/>
        </w:rPr>
      </w:pPr>
    </w:p>
    <w:p w14:paraId="570225D7" w14:textId="77777777" w:rsidR="00985079" w:rsidRDefault="00985079" w:rsidP="00985079">
      <w:pPr>
        <w:pStyle w:val="BodyText"/>
        <w:spacing w:line="271" w:lineRule="auto"/>
        <w:ind w:left="0" w:right="112"/>
        <w:jc w:val="both"/>
      </w:pPr>
      <w:r>
        <w:rPr>
          <w:spacing w:val="-4"/>
        </w:rPr>
        <w:t>Takmičari,</w:t>
      </w:r>
      <w:r>
        <w:rPr>
          <w:spacing w:val="-13"/>
        </w:rPr>
        <w:t xml:space="preserve"> </w:t>
      </w:r>
      <w:r>
        <w:rPr>
          <w:spacing w:val="-4"/>
        </w:rPr>
        <w:t>vlasnici</w:t>
      </w:r>
      <w:r>
        <w:rPr>
          <w:spacing w:val="-13"/>
        </w:rPr>
        <w:t xml:space="preserve"> </w:t>
      </w:r>
      <w:r>
        <w:rPr>
          <w:spacing w:val="-4"/>
        </w:rPr>
        <w:t>jedrilica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njihovi</w:t>
      </w:r>
      <w:r>
        <w:rPr>
          <w:spacing w:val="-12"/>
        </w:rPr>
        <w:t xml:space="preserve"> </w:t>
      </w:r>
      <w:r>
        <w:rPr>
          <w:spacing w:val="-4"/>
        </w:rPr>
        <w:t>gosti</w:t>
      </w:r>
      <w:r>
        <w:rPr>
          <w:spacing w:val="-13"/>
        </w:rPr>
        <w:t xml:space="preserve"> </w:t>
      </w:r>
      <w:r>
        <w:rPr>
          <w:spacing w:val="-4"/>
        </w:rPr>
        <w:t>učešćem</w:t>
      </w:r>
      <w:r>
        <w:rPr>
          <w:spacing w:val="-12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4"/>
        </w:rPr>
        <w:t>regatu</w:t>
      </w:r>
      <w:r>
        <w:rPr>
          <w:spacing w:val="-12"/>
        </w:rPr>
        <w:t xml:space="preserve"> </w:t>
      </w:r>
      <w:r>
        <w:rPr>
          <w:spacing w:val="-4"/>
        </w:rPr>
        <w:t>saglasni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Organizator</w:t>
      </w:r>
      <w:r>
        <w:rPr>
          <w:spacing w:val="-9"/>
        </w:rPr>
        <w:t xml:space="preserve"> </w:t>
      </w:r>
      <w:r>
        <w:rPr>
          <w:spacing w:val="-4"/>
        </w:rPr>
        <w:t>ima</w:t>
      </w:r>
      <w:r>
        <w:rPr>
          <w:spacing w:val="-13"/>
        </w:rPr>
        <w:t xml:space="preserve"> </w:t>
      </w:r>
      <w:r>
        <w:rPr>
          <w:spacing w:val="-4"/>
        </w:rPr>
        <w:t xml:space="preserve">sva </w:t>
      </w:r>
      <w:r>
        <w:rPr>
          <w:spacing w:val="-2"/>
        </w:rPr>
        <w:t>prava</w:t>
      </w:r>
      <w:r>
        <w:rPr>
          <w:spacing w:val="-15"/>
        </w:rPr>
        <w:t xml:space="preserve"> </w:t>
      </w:r>
      <w:r>
        <w:rPr>
          <w:spacing w:val="-2"/>
        </w:rPr>
        <w:t>korištenja</w:t>
      </w:r>
      <w:r>
        <w:rPr>
          <w:spacing w:val="-15"/>
        </w:rPr>
        <w:t xml:space="preserve"> </w:t>
      </w:r>
      <w:r>
        <w:rPr>
          <w:spacing w:val="-2"/>
        </w:rPr>
        <w:t>fotografija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video</w:t>
      </w:r>
      <w:r>
        <w:rPr>
          <w:spacing w:val="-14"/>
        </w:rPr>
        <w:t xml:space="preserve"> </w:t>
      </w:r>
      <w:r>
        <w:rPr>
          <w:spacing w:val="-2"/>
        </w:rPr>
        <w:t>zapisa</w:t>
      </w:r>
      <w:r>
        <w:rPr>
          <w:spacing w:val="-15"/>
        </w:rPr>
        <w:t xml:space="preserve"> </w:t>
      </w:r>
      <w:r>
        <w:rPr>
          <w:spacing w:val="-2"/>
        </w:rPr>
        <w:t>osoba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jedrilica</w:t>
      </w:r>
      <w:r>
        <w:rPr>
          <w:spacing w:val="-15"/>
        </w:rPr>
        <w:t xml:space="preserve"> </w:t>
      </w:r>
      <w:r>
        <w:rPr>
          <w:spacing w:val="-2"/>
        </w:rPr>
        <w:t>koji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5"/>
        </w:rPr>
        <w:t xml:space="preserve"> </w:t>
      </w:r>
      <w:r>
        <w:rPr>
          <w:spacing w:val="-2"/>
        </w:rPr>
        <w:t>gosti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učesnici</w:t>
      </w:r>
      <w:r>
        <w:rPr>
          <w:spacing w:val="-14"/>
        </w:rPr>
        <w:t xml:space="preserve"> </w:t>
      </w:r>
      <w:r>
        <w:rPr>
          <w:spacing w:val="-2"/>
        </w:rPr>
        <w:t>regate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 xml:space="preserve">svim </w:t>
      </w:r>
      <w:r>
        <w:t xml:space="preserve">vrstama medija, uključujući reklame, press materijale za ostale promotivne aktivnosti ili </w:t>
      </w:r>
      <w:r>
        <w:rPr>
          <w:spacing w:val="-2"/>
        </w:rPr>
        <w:t>obavještenja.</w:t>
      </w:r>
    </w:p>
    <w:p w14:paraId="1BCEBECB" w14:textId="6DEA9BBF" w:rsidR="00985079" w:rsidRDefault="00985079" w:rsidP="00985079">
      <w:pPr>
        <w:pStyle w:val="Heading1"/>
        <w:tabs>
          <w:tab w:val="left" w:pos="758"/>
        </w:tabs>
        <w:ind w:left="0" w:firstLine="0"/>
        <w:sectPr w:rsidR="00985079">
          <w:pgSz w:w="11910" w:h="16840"/>
          <w:pgMar w:top="1340" w:right="1320" w:bottom="280" w:left="1340" w:header="720" w:footer="720" w:gutter="0"/>
          <w:cols w:space="720"/>
        </w:sectPr>
      </w:pPr>
    </w:p>
    <w:p w14:paraId="5DBC70DF" w14:textId="77777777" w:rsidR="00157337" w:rsidRDefault="00157337">
      <w:pPr>
        <w:pStyle w:val="BodyText"/>
        <w:spacing w:before="39"/>
        <w:ind w:left="0"/>
      </w:pPr>
    </w:p>
    <w:p w14:paraId="2143063C" w14:textId="77777777" w:rsidR="00157337" w:rsidRDefault="00093CF1">
      <w:pPr>
        <w:pStyle w:val="Heading1"/>
        <w:numPr>
          <w:ilvl w:val="0"/>
          <w:numId w:val="1"/>
        </w:numPr>
        <w:tabs>
          <w:tab w:val="left" w:pos="758"/>
        </w:tabs>
        <w:spacing w:before="1"/>
        <w:ind w:left="758" w:hanging="358"/>
      </w:pPr>
      <w:r>
        <w:rPr>
          <w:spacing w:val="-2"/>
          <w:w w:val="105"/>
        </w:rPr>
        <w:t>ODGOVORNOST</w:t>
      </w:r>
    </w:p>
    <w:p w14:paraId="235302DE" w14:textId="77777777" w:rsidR="00157337" w:rsidRDefault="00093CF1">
      <w:pPr>
        <w:pStyle w:val="BodyText"/>
        <w:spacing w:before="193" w:line="271" w:lineRule="auto"/>
        <w:ind w:right="116"/>
        <w:jc w:val="both"/>
      </w:pPr>
      <w:r>
        <w:t xml:space="preserve">Učešće na ovoj Regati u bilo kom vidu je na sopstveni rizik i odgovornost svakog učesnika. </w:t>
      </w:r>
      <w:r>
        <w:rPr>
          <w:spacing w:val="-2"/>
        </w:rPr>
        <w:t>Organizatori</w:t>
      </w:r>
      <w:r>
        <w:rPr>
          <w:spacing w:val="-7"/>
        </w:rPr>
        <w:t xml:space="preserve"> </w:t>
      </w:r>
      <w:r>
        <w:rPr>
          <w:spacing w:val="-2"/>
        </w:rPr>
        <w:t>ili</w:t>
      </w:r>
      <w:r>
        <w:rPr>
          <w:spacing w:val="-7"/>
        </w:rPr>
        <w:t xml:space="preserve"> </w:t>
      </w:r>
      <w:r>
        <w:rPr>
          <w:spacing w:val="-2"/>
        </w:rPr>
        <w:t>njihovi</w:t>
      </w:r>
      <w:r>
        <w:rPr>
          <w:spacing w:val="-9"/>
        </w:rPr>
        <w:t xml:space="preserve"> </w:t>
      </w:r>
      <w:r>
        <w:rPr>
          <w:spacing w:val="-2"/>
        </w:rPr>
        <w:t>predstavnici</w:t>
      </w:r>
      <w:r>
        <w:rPr>
          <w:spacing w:val="-7"/>
        </w:rPr>
        <w:t xml:space="preserve"> </w:t>
      </w:r>
      <w:r>
        <w:rPr>
          <w:spacing w:val="-2"/>
        </w:rPr>
        <w:t>ne</w:t>
      </w:r>
      <w:r>
        <w:rPr>
          <w:spacing w:val="-10"/>
        </w:rPr>
        <w:t xml:space="preserve"> </w:t>
      </w:r>
      <w:r>
        <w:rPr>
          <w:spacing w:val="-2"/>
        </w:rPr>
        <w:t>preuzimaju</w:t>
      </w:r>
      <w:r>
        <w:rPr>
          <w:spacing w:val="-10"/>
        </w:rPr>
        <w:t xml:space="preserve"> </w:t>
      </w:r>
      <w:r>
        <w:rPr>
          <w:spacing w:val="-2"/>
        </w:rPr>
        <w:t>nikakvu</w:t>
      </w:r>
      <w:r>
        <w:rPr>
          <w:spacing w:val="-8"/>
        </w:rPr>
        <w:t xml:space="preserve"> </w:t>
      </w:r>
      <w:r>
        <w:rPr>
          <w:spacing w:val="-2"/>
        </w:rPr>
        <w:t>odgovornost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nezgode,</w:t>
      </w:r>
      <w:r>
        <w:rPr>
          <w:spacing w:val="-10"/>
        </w:rPr>
        <w:t xml:space="preserve"> </w:t>
      </w:r>
      <w:r>
        <w:rPr>
          <w:spacing w:val="-2"/>
        </w:rPr>
        <w:t xml:space="preserve">povrede, </w:t>
      </w:r>
      <w:r>
        <w:rPr>
          <w:spacing w:val="-4"/>
        </w:rPr>
        <w:t>smrt,</w:t>
      </w:r>
      <w:r>
        <w:rPr>
          <w:spacing w:val="-13"/>
        </w:rPr>
        <w:t xml:space="preserve"> </w:t>
      </w:r>
      <w:r>
        <w:rPr>
          <w:spacing w:val="-4"/>
        </w:rPr>
        <w:t>gubitak</w:t>
      </w:r>
      <w:r>
        <w:rPr>
          <w:spacing w:val="-13"/>
        </w:rPr>
        <w:t xml:space="preserve"> </w:t>
      </w:r>
      <w:r>
        <w:rPr>
          <w:spacing w:val="-4"/>
        </w:rPr>
        <w:t>ili</w:t>
      </w:r>
      <w:r>
        <w:rPr>
          <w:spacing w:val="-12"/>
        </w:rPr>
        <w:t xml:space="preserve"> </w:t>
      </w:r>
      <w:r>
        <w:rPr>
          <w:spacing w:val="-4"/>
        </w:rPr>
        <w:t>štetu</w:t>
      </w:r>
      <w:r>
        <w:rPr>
          <w:spacing w:val="-13"/>
        </w:rPr>
        <w:t xml:space="preserve"> </w:t>
      </w:r>
      <w:r>
        <w:rPr>
          <w:spacing w:val="-4"/>
        </w:rPr>
        <w:t>koja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može</w:t>
      </w:r>
      <w:r>
        <w:rPr>
          <w:spacing w:val="-12"/>
        </w:rPr>
        <w:t xml:space="preserve"> </w:t>
      </w:r>
      <w:r>
        <w:rPr>
          <w:spacing w:val="-4"/>
        </w:rPr>
        <w:t>desiti</w:t>
      </w:r>
      <w:r>
        <w:rPr>
          <w:spacing w:val="-13"/>
        </w:rPr>
        <w:t xml:space="preserve"> </w:t>
      </w:r>
      <w:r>
        <w:rPr>
          <w:spacing w:val="-4"/>
        </w:rPr>
        <w:t>osobama,</w:t>
      </w:r>
      <w:r>
        <w:rPr>
          <w:spacing w:val="-13"/>
        </w:rPr>
        <w:t xml:space="preserve"> </w:t>
      </w:r>
      <w:r>
        <w:rPr>
          <w:spacing w:val="-4"/>
        </w:rPr>
        <w:t>brodovima</w:t>
      </w:r>
      <w:r>
        <w:rPr>
          <w:spacing w:val="-12"/>
        </w:rPr>
        <w:t xml:space="preserve"> </w:t>
      </w:r>
      <w:r>
        <w:rPr>
          <w:spacing w:val="-4"/>
        </w:rPr>
        <w:t>ili</w:t>
      </w:r>
      <w:r>
        <w:rPr>
          <w:spacing w:val="-13"/>
        </w:rPr>
        <w:t xml:space="preserve"> </w:t>
      </w:r>
      <w:r>
        <w:rPr>
          <w:spacing w:val="-4"/>
        </w:rPr>
        <w:t>opremi</w:t>
      </w:r>
      <w:r>
        <w:rPr>
          <w:spacing w:val="-12"/>
        </w:rPr>
        <w:t xml:space="preserve"> </w:t>
      </w:r>
      <w:r>
        <w:rPr>
          <w:spacing w:val="-4"/>
        </w:rPr>
        <w:t>bilo</w:t>
      </w:r>
      <w:r>
        <w:rPr>
          <w:spacing w:val="-13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moru</w:t>
      </w:r>
      <w:r>
        <w:rPr>
          <w:spacing w:val="-13"/>
        </w:rPr>
        <w:t xml:space="preserve"> </w:t>
      </w:r>
      <w:r>
        <w:rPr>
          <w:spacing w:val="-4"/>
        </w:rPr>
        <w:t>ili</w:t>
      </w:r>
      <w:r>
        <w:rPr>
          <w:spacing w:val="-13"/>
        </w:rPr>
        <w:t xml:space="preserve"> </w:t>
      </w:r>
      <w:r>
        <w:rPr>
          <w:spacing w:val="-4"/>
        </w:rPr>
        <w:t xml:space="preserve">kopnu, </w:t>
      </w:r>
      <w:r>
        <w:t>tokom</w:t>
      </w:r>
      <w:r>
        <w:rPr>
          <w:spacing w:val="-6"/>
        </w:rPr>
        <w:t xml:space="preserve"> </w:t>
      </w:r>
      <w:r>
        <w:t>njenog</w:t>
      </w:r>
      <w:r>
        <w:rPr>
          <w:spacing w:val="-3"/>
        </w:rPr>
        <w:t xml:space="preserve"> </w:t>
      </w:r>
      <w:r>
        <w:t>održavanja.</w:t>
      </w:r>
    </w:p>
    <w:p w14:paraId="42A1B4AC" w14:textId="77777777" w:rsidR="00157337" w:rsidRDefault="00093CF1">
      <w:pPr>
        <w:pStyle w:val="Heading1"/>
        <w:numPr>
          <w:ilvl w:val="0"/>
          <w:numId w:val="1"/>
        </w:numPr>
        <w:tabs>
          <w:tab w:val="left" w:pos="758"/>
        </w:tabs>
        <w:spacing w:before="166"/>
        <w:ind w:left="758" w:hanging="358"/>
      </w:pPr>
      <w:r>
        <w:rPr>
          <w:spacing w:val="-2"/>
          <w:w w:val="105"/>
        </w:rPr>
        <w:t>NAGRADE</w:t>
      </w:r>
    </w:p>
    <w:p w14:paraId="509D02E6" w14:textId="1CB71918" w:rsidR="00157337" w:rsidRDefault="00A2062C">
      <w:pPr>
        <w:pStyle w:val="BodyText"/>
        <w:spacing w:before="193" w:line="273" w:lineRule="auto"/>
        <w:ind w:right="113"/>
        <w:jc w:val="both"/>
        <w:rPr>
          <w:spacing w:val="-8"/>
        </w:rPr>
      </w:pPr>
      <w:r>
        <w:rPr>
          <w:spacing w:val="-8"/>
        </w:rPr>
        <w:t>Proglašenje pobjednika i dodjela nagrada će se organizovati na terasi Portonovi Marina zgrade u 18:30h, nakon čega će uslijediti zakuska za sve učesnike regate na istoj lokaciji. Događaj će biti ispravljen uz nastup Dj-a.</w:t>
      </w:r>
    </w:p>
    <w:p w14:paraId="753FB7EA" w14:textId="5D879A33" w:rsidR="00A2062C" w:rsidRDefault="00A2062C" w:rsidP="00A2062C">
      <w:pPr>
        <w:pStyle w:val="BodyText"/>
        <w:spacing w:before="193" w:line="273" w:lineRule="auto"/>
        <w:ind w:left="0" w:right="113"/>
        <w:jc w:val="both"/>
      </w:pPr>
      <w:r>
        <w:rPr>
          <w:spacing w:val="-8"/>
        </w:rPr>
        <w:t xml:space="preserve">  Medalje će biti dodijeljene za prvo, drugo i treće mjesto svim klasama i kategorijama. </w:t>
      </w:r>
    </w:p>
    <w:p w14:paraId="37015D1F" w14:textId="36337FBA" w:rsidR="00157337" w:rsidRDefault="00157337">
      <w:pPr>
        <w:pStyle w:val="BodyText"/>
        <w:spacing w:before="157" w:line="273" w:lineRule="auto"/>
        <w:ind w:right="115"/>
        <w:jc w:val="both"/>
      </w:pPr>
    </w:p>
    <w:sectPr w:rsidR="00157337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AC3"/>
    <w:multiLevelType w:val="hybridMultilevel"/>
    <w:tmpl w:val="21DA09C8"/>
    <w:lvl w:ilvl="0" w:tplc="B400FC1E">
      <w:start w:val="10"/>
      <w:numFmt w:val="decimal"/>
      <w:lvlText w:val="%1."/>
      <w:lvlJc w:val="left"/>
      <w:pPr>
        <w:ind w:left="76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22"/>
        <w:szCs w:val="22"/>
        <w:lang w:val="hr-HR" w:eastAsia="en-US" w:bidi="ar-SA"/>
      </w:rPr>
    </w:lvl>
    <w:lvl w:ilvl="1" w:tplc="9B046B50">
      <w:numFmt w:val="bullet"/>
      <w:lvlText w:val="•"/>
      <w:lvlJc w:val="left"/>
      <w:pPr>
        <w:ind w:left="1608" w:hanging="360"/>
      </w:pPr>
      <w:rPr>
        <w:rFonts w:hint="default"/>
        <w:lang w:val="hr-HR" w:eastAsia="en-US" w:bidi="ar-SA"/>
      </w:rPr>
    </w:lvl>
    <w:lvl w:ilvl="2" w:tplc="7932ED9E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8496F68E">
      <w:numFmt w:val="bullet"/>
      <w:lvlText w:val="•"/>
      <w:lvlJc w:val="left"/>
      <w:pPr>
        <w:ind w:left="3305" w:hanging="360"/>
      </w:pPr>
      <w:rPr>
        <w:rFonts w:hint="default"/>
        <w:lang w:val="hr-HR" w:eastAsia="en-US" w:bidi="ar-SA"/>
      </w:rPr>
    </w:lvl>
    <w:lvl w:ilvl="4" w:tplc="5130FEF0">
      <w:numFmt w:val="bullet"/>
      <w:lvlText w:val="•"/>
      <w:lvlJc w:val="left"/>
      <w:pPr>
        <w:ind w:left="4154" w:hanging="360"/>
      </w:pPr>
      <w:rPr>
        <w:rFonts w:hint="default"/>
        <w:lang w:val="hr-HR" w:eastAsia="en-US" w:bidi="ar-SA"/>
      </w:rPr>
    </w:lvl>
    <w:lvl w:ilvl="5" w:tplc="D82C8894">
      <w:numFmt w:val="bullet"/>
      <w:lvlText w:val="•"/>
      <w:lvlJc w:val="left"/>
      <w:pPr>
        <w:ind w:left="5003" w:hanging="360"/>
      </w:pPr>
      <w:rPr>
        <w:rFonts w:hint="default"/>
        <w:lang w:val="hr-HR" w:eastAsia="en-US" w:bidi="ar-SA"/>
      </w:rPr>
    </w:lvl>
    <w:lvl w:ilvl="6" w:tplc="3C423D6E">
      <w:numFmt w:val="bullet"/>
      <w:lvlText w:val="•"/>
      <w:lvlJc w:val="left"/>
      <w:pPr>
        <w:ind w:left="5851" w:hanging="360"/>
      </w:pPr>
      <w:rPr>
        <w:rFonts w:hint="default"/>
        <w:lang w:val="hr-HR" w:eastAsia="en-US" w:bidi="ar-SA"/>
      </w:rPr>
    </w:lvl>
    <w:lvl w:ilvl="7" w:tplc="262E1E16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8" w:tplc="78EEA286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0E65F5A"/>
    <w:multiLevelType w:val="hybridMultilevel"/>
    <w:tmpl w:val="904632E6"/>
    <w:lvl w:ilvl="0" w:tplc="2C8EB2B6">
      <w:start w:val="1"/>
      <w:numFmt w:val="decimal"/>
      <w:lvlText w:val="%1."/>
      <w:lvlJc w:val="left"/>
      <w:pPr>
        <w:ind w:left="76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hr-HR" w:eastAsia="en-US" w:bidi="ar-SA"/>
      </w:rPr>
    </w:lvl>
    <w:lvl w:ilvl="1" w:tplc="8B048C5A">
      <w:numFmt w:val="bullet"/>
      <w:lvlText w:val="•"/>
      <w:lvlJc w:val="left"/>
      <w:pPr>
        <w:ind w:left="1608" w:hanging="360"/>
      </w:pPr>
      <w:rPr>
        <w:rFonts w:hint="default"/>
        <w:lang w:val="hr-HR" w:eastAsia="en-US" w:bidi="ar-SA"/>
      </w:rPr>
    </w:lvl>
    <w:lvl w:ilvl="2" w:tplc="B9742F76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125A7AA4">
      <w:numFmt w:val="bullet"/>
      <w:lvlText w:val="•"/>
      <w:lvlJc w:val="left"/>
      <w:pPr>
        <w:ind w:left="3305" w:hanging="360"/>
      </w:pPr>
      <w:rPr>
        <w:rFonts w:hint="default"/>
        <w:lang w:val="hr-HR" w:eastAsia="en-US" w:bidi="ar-SA"/>
      </w:rPr>
    </w:lvl>
    <w:lvl w:ilvl="4" w:tplc="74B270BE">
      <w:numFmt w:val="bullet"/>
      <w:lvlText w:val="•"/>
      <w:lvlJc w:val="left"/>
      <w:pPr>
        <w:ind w:left="4154" w:hanging="360"/>
      </w:pPr>
      <w:rPr>
        <w:rFonts w:hint="default"/>
        <w:lang w:val="hr-HR" w:eastAsia="en-US" w:bidi="ar-SA"/>
      </w:rPr>
    </w:lvl>
    <w:lvl w:ilvl="5" w:tplc="8E2A5E90">
      <w:numFmt w:val="bullet"/>
      <w:lvlText w:val="•"/>
      <w:lvlJc w:val="left"/>
      <w:pPr>
        <w:ind w:left="5003" w:hanging="360"/>
      </w:pPr>
      <w:rPr>
        <w:rFonts w:hint="default"/>
        <w:lang w:val="hr-HR" w:eastAsia="en-US" w:bidi="ar-SA"/>
      </w:rPr>
    </w:lvl>
    <w:lvl w:ilvl="6" w:tplc="36DCF6BC">
      <w:numFmt w:val="bullet"/>
      <w:lvlText w:val="•"/>
      <w:lvlJc w:val="left"/>
      <w:pPr>
        <w:ind w:left="5851" w:hanging="360"/>
      </w:pPr>
      <w:rPr>
        <w:rFonts w:hint="default"/>
        <w:lang w:val="hr-HR" w:eastAsia="en-US" w:bidi="ar-SA"/>
      </w:rPr>
    </w:lvl>
    <w:lvl w:ilvl="7" w:tplc="1E8C3BAC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8" w:tplc="8D9294E6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</w:abstractNum>
  <w:num w:numId="1" w16cid:durableId="5183314">
    <w:abstractNumId w:val="0"/>
  </w:num>
  <w:num w:numId="2" w16cid:durableId="77182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37"/>
    <w:rsid w:val="00093CF1"/>
    <w:rsid w:val="00157337"/>
    <w:rsid w:val="002D19A1"/>
    <w:rsid w:val="00381A32"/>
    <w:rsid w:val="003E253E"/>
    <w:rsid w:val="00422231"/>
    <w:rsid w:val="00544AF3"/>
    <w:rsid w:val="005768F5"/>
    <w:rsid w:val="008544AB"/>
    <w:rsid w:val="008F5A2A"/>
    <w:rsid w:val="00985079"/>
    <w:rsid w:val="00A2062C"/>
    <w:rsid w:val="00A30B59"/>
    <w:rsid w:val="00B4424C"/>
    <w:rsid w:val="00D0037E"/>
    <w:rsid w:val="00ED35DF"/>
    <w:rsid w:val="00E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85FF3"/>
  <w15:docId w15:val="{1E641A32-EB0E-40C6-B4DE-D2686DE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paragraph" w:styleId="Heading1">
    <w:name w:val="heading 1"/>
    <w:basedOn w:val="Normal"/>
    <w:uiPriority w:val="9"/>
    <w:qFormat/>
    <w:pPr>
      <w:ind w:left="758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81"/>
      <w:ind w:left="4" w:right="2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5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1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chtclub@portonov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2583</Characters>
  <Application>Microsoft Office Word</Application>
  <DocSecurity>4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Janicic</dc:creator>
  <cp:lastModifiedBy>Ivana Soc</cp:lastModifiedBy>
  <cp:revision>2</cp:revision>
  <dcterms:created xsi:type="dcterms:W3CDTF">2024-05-14T07:18:00Z</dcterms:created>
  <dcterms:modified xsi:type="dcterms:W3CDTF">2024-05-14T07:18:00Z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ad986ff4198077469db85c75e15c04c80ab0ecdc6162492194f783a81eddf598</vt:lpwstr>
  </property>
</Properties>
</file>